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FF9BC" w14:textId="77777777" w:rsidR="00BD3634" w:rsidRDefault="001543EE">
      <w:pPr>
        <w:spacing w:after="20"/>
        <w:jc w:val="center"/>
      </w:pPr>
      <w:r>
        <w:rPr>
          <w:rFonts w:ascii="Times New Roman" w:hAnsi="Times New Roman"/>
          <w:b/>
          <w:color w:val="1B365D"/>
        </w:rPr>
        <w:t>PEER REVIEW ASSESSMENT FORM</w:t>
      </w:r>
    </w:p>
    <w:p w14:paraId="567C6E3F" w14:textId="77777777" w:rsidR="00BD3634" w:rsidRDefault="001543EE">
      <w:pPr>
        <w:jc w:val="center"/>
      </w:pPr>
      <w:r>
        <w:rPr>
          <w:rFonts w:ascii="Times New Roman" w:hAnsi="Times New Roman"/>
          <w:b/>
          <w:sz w:val="20"/>
        </w:rPr>
        <w:t>INNOVATION IN TEACHING AND LEARNING INTERNATIONAL JOURNAL</w:t>
      </w:r>
    </w:p>
    <w:tbl>
      <w:tblPr>
        <w:tblW w:w="0" w:type="auto"/>
        <w:jc w:val="center"/>
        <w:tblBorders>
          <w:top w:val="single" w:sz="6" w:space="0" w:color="1B365D"/>
          <w:bottom w:val="single" w:sz="6" w:space="0" w:color="1B365D"/>
          <w:insideH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6048"/>
      </w:tblGrid>
      <w:tr w:rsidR="00BD3634" w14:paraId="3162187C" w14:textId="77777777">
        <w:trPr>
          <w:jc w:val="center"/>
        </w:trPr>
        <w:tc>
          <w:tcPr>
            <w:tcW w:w="3024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E9E55A1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1B365D"/>
                <w:sz w:val="18"/>
              </w:rPr>
              <w:t>Article Title</w:t>
            </w:r>
          </w:p>
        </w:tc>
        <w:tc>
          <w:tcPr>
            <w:tcW w:w="6048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47ED2A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282828"/>
                <w:sz w:val="18"/>
              </w:rPr>
              <w:t>:  [ Enter the Title of the Article / Manuscript under Review ]</w:t>
            </w:r>
          </w:p>
        </w:tc>
      </w:tr>
      <w:tr w:rsidR="00BD3634" w14:paraId="7091B44C" w14:textId="77777777">
        <w:trPr>
          <w:jc w:val="center"/>
        </w:trPr>
        <w:tc>
          <w:tcPr>
            <w:tcW w:w="3024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5217AE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1B365D"/>
                <w:sz w:val="18"/>
              </w:rPr>
              <w:t>Corresponding Author</w:t>
            </w:r>
          </w:p>
        </w:tc>
        <w:tc>
          <w:tcPr>
            <w:tcW w:w="6048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7631E64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8"/>
              </w:rPr>
              <w:t>:  [ Enter the Name of the Main Author / Submitter ]</w:t>
            </w:r>
          </w:p>
        </w:tc>
      </w:tr>
      <w:tr w:rsidR="00BD3634" w14:paraId="252E7B06" w14:textId="77777777">
        <w:trPr>
          <w:jc w:val="center"/>
        </w:trPr>
        <w:tc>
          <w:tcPr>
            <w:tcW w:w="3024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BEBCE0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1B365D"/>
                <w:sz w:val="18"/>
              </w:rPr>
              <w:t xml:space="preserve">Journal Name</w:t>
            </w:r>
            <w:r>
              <w:rPr>
                <w:rFonts w:ascii="Times New Roman" w:hAnsi="Times New Roman"/>
                <w:b/>
                <w:color w:val="1B365D"/>
                <w:sz w:val="18"/>
              </w:rPr>
              <w:t/>
            </w:r>
          </w:p>
        </w:tc>
        <w:tc>
          <w:tcPr>
            <w:tcW w:w="6048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0609B31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282828"/>
                <w:sz w:val="18"/>
              </w:rPr>
              <w:t>:  Innovation in Teaching and Learning International Journal</w:t>
            </w:r>
          </w:p>
        </w:tc>
      </w:tr>
      <w:tr w:rsidR="00BD3634" w14:paraId="24665F9A" w14:textId="77777777">
        <w:trPr>
          <w:jc w:val="center"/>
        </w:trPr>
        <w:tc>
          <w:tcPr>
            <w:tcW w:w="3024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3324EF4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1B365D"/>
                <w:sz w:val="18"/>
              </w:rPr>
              <w:t>Volume / No / Issue</w:t>
            </w:r>
          </w:p>
        </w:tc>
        <w:tc>
          <w:tcPr>
            <w:tcW w:w="6048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C0B9BD7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8"/>
              </w:rPr>
              <w:t>:  Vol. ..... No. ..... / Issue .................... 202...</w:t>
            </w:r>
          </w:p>
        </w:tc>
      </w:tr>
      <w:tr w:rsidR="00BD3634" w14:paraId="4A73891C" w14:textId="77777777">
        <w:trPr>
          <w:jc w:val="center"/>
        </w:trPr>
        <w:tc>
          <w:tcPr>
            <w:tcW w:w="3024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66E4EEC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1B365D"/>
                <w:sz w:val="18"/>
              </w:rPr>
              <w:t>Publisher</w:t>
            </w:r>
          </w:p>
        </w:tc>
        <w:tc>
          <w:tcPr>
            <w:tcW w:w="6048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0D65B25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8"/>
              </w:rPr>
              <w:t>:  [ Enter Publisher Name ]</w:t>
            </w:r>
          </w:p>
        </w:tc>
      </w:tr>
      <w:tr w:rsidR="00BD3634" w14:paraId="497DD960" w14:textId="77777777">
        <w:trPr>
          <w:jc w:val="center"/>
        </w:trPr>
        <w:tc>
          <w:tcPr>
            <w:tcW w:w="3024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D5FDBE0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1B365D"/>
                <w:sz w:val="18"/>
              </w:rPr>
              <w:t>Article Submission Status</w:t>
            </w:r>
          </w:p>
        </w:tc>
        <w:tc>
          <w:tcPr>
            <w:tcW w:w="6048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182FF02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8"/>
              </w:rPr>
              <w:t xml:space="preserve">:  Scientific Research Article </w:t>
            </w:r>
            <w:r>
              <w:rPr>
                <w:rFonts w:ascii="Times New Roman" w:hAnsi="Times New Roman"/>
                <w:color w:val="282828"/>
                <w:sz w:val="18"/>
              </w:rPr>
              <w:t>( Quantitative / Qualitative / R&amp;D / Other )</w:t>
            </w:r>
          </w:p>
        </w:tc>
      </w:tr>
      <w:tr w:rsidR="00BD3634" w14:paraId="0E116227" w14:textId="77777777">
        <w:trPr>
          <w:jc w:val="center"/>
        </w:trPr>
        <w:tc>
          <w:tcPr>
            <w:tcW w:w="3024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C091635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1B365D"/>
                <w:sz w:val="18"/>
              </w:rPr>
              <w:t>Reviewer Assessment Date</w:t>
            </w:r>
          </w:p>
        </w:tc>
        <w:tc>
          <w:tcPr>
            <w:tcW w:w="6048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3A5E366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8"/>
              </w:rPr>
              <w:t>:  .................................................. 202...</w:t>
            </w:r>
          </w:p>
        </w:tc>
      </w:tr>
    </w:tbl>
    <w:p w14:paraId="4BEF1815" w14:textId="77777777" w:rsidR="00BD3634" w:rsidRDefault="00BD3634">
      <w:pPr>
        <w:spacing w:after="80"/>
      </w:pPr>
    </w:p>
    <w:p w14:paraId="2E7BB406" w14:textId="77777777" w:rsidR="00BD3634" w:rsidRDefault="001543EE">
      <w:pPr>
        <w:spacing w:before="80" w:after="40"/>
      </w:pPr>
      <w:r>
        <w:rPr>
          <w:rFonts w:ascii="Times New Roman" w:hAnsi="Times New Roman"/>
          <w:b/>
          <w:color w:val="1B365D"/>
          <w:sz w:val="19"/>
        </w:rPr>
        <w:t>I. Qualitative &amp; Quantitative Manuscript Assessment</w:t>
      </w:r>
    </w:p>
    <w:tbl>
      <w:tblPr>
        <w:tblW w:w="0" w:type="auto"/>
        <w:jc w:val="center"/>
        <w:tblBorders>
          <w:top w:val="single" w:sz="6" w:space="0" w:color="1B365D"/>
          <w:bottom w:val="single" w:sz="6" w:space="0" w:color="1B365D"/>
          <w:insideH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752"/>
        <w:gridCol w:w="1152"/>
        <w:gridCol w:w="1440"/>
        <w:gridCol w:w="1728"/>
      </w:tblGrid>
      <w:tr w:rsidR="00BD3634" w14:paraId="69D0E966" w14:textId="77777777">
        <w:trPr>
          <w:jc w:val="center"/>
        </w:trPr>
        <w:tc>
          <w:tcPr>
            <w:tcW w:w="4752" w:type="dxa"/>
            <w:shd w:val="clear" w:color="auto" w:fill="F2F4F8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5AB60E37" w14:textId="77777777" w:rsidR="00BD3634" w:rsidRDefault="001543EE">
            <w:pPr>
              <w:spacing w:before="60" w:after="60"/>
            </w:pPr>
            <w:r>
              <w:rPr>
                <w:rFonts w:ascii="Times New Roman" w:hAnsi="Times New Roman"/>
                <w:b/>
                <w:color w:val="1B365D"/>
                <w:sz w:val="17"/>
              </w:rPr>
              <w:t>Assessment Components</w:t>
            </w:r>
          </w:p>
        </w:tc>
        <w:tc>
          <w:tcPr>
            <w:tcW w:w="1152" w:type="dxa"/>
            <w:shd w:val="clear" w:color="auto" w:fill="F2F4F8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154C2B20" w14:textId="77777777" w:rsidR="00BD3634" w:rsidRDefault="001543EE">
            <w:pPr>
              <w:spacing w:before="60" w:after="60"/>
              <w:jc w:val="center"/>
            </w:pPr>
            <w:r>
              <w:rPr>
                <w:rFonts w:ascii="Times New Roman" w:hAnsi="Times New Roman"/>
                <w:b/>
                <w:color w:val="1B365D"/>
                <w:sz w:val="17"/>
              </w:rPr>
              <w:t>Weight</w:t>
            </w:r>
          </w:p>
        </w:tc>
        <w:tc>
          <w:tcPr>
            <w:tcW w:w="1440" w:type="dxa"/>
            <w:shd w:val="clear" w:color="auto" w:fill="F2F4F8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261F279E" w14:textId="77777777" w:rsidR="00BD3634" w:rsidRDefault="001543EE">
            <w:pPr>
              <w:spacing w:before="60" w:after="60"/>
              <w:jc w:val="center"/>
            </w:pPr>
            <w:r>
              <w:rPr>
                <w:rFonts w:ascii="Times New Roman" w:hAnsi="Times New Roman"/>
                <w:b/>
                <w:color w:val="1B365D"/>
                <w:sz w:val="17"/>
              </w:rPr>
              <w:t>Score (1-100)</w:t>
            </w:r>
          </w:p>
        </w:tc>
        <w:tc>
          <w:tcPr>
            <w:tcW w:w="1728" w:type="dxa"/>
            <w:shd w:val="clear" w:color="auto" w:fill="F2F4F8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143FACB2" w14:textId="77777777" w:rsidR="00BD3634" w:rsidRDefault="001543EE">
            <w:pPr>
              <w:spacing w:before="60" w:after="60"/>
              <w:jc w:val="center"/>
            </w:pPr>
            <w:r>
              <w:rPr>
                <w:rFonts w:ascii="Times New Roman" w:hAnsi="Times New Roman"/>
                <w:b/>
                <w:color w:val="1B365D"/>
                <w:sz w:val="17"/>
              </w:rPr>
              <w:t>Final Score (</w:t>
            </w:r>
            <w:r>
              <w:rPr>
                <w:rFonts w:ascii="Times New Roman" w:hAnsi="Times New Roman"/>
                <w:b/>
                <w:color w:val="1B365D"/>
                <w:sz w:val="17"/>
              </w:rPr>
              <w:t>S × W)</w:t>
            </w:r>
          </w:p>
        </w:tc>
      </w:tr>
      <w:tr w:rsidR="00BD3634" w14:paraId="088E74C7" w14:textId="77777777">
        <w:trPr>
          <w:jc w:val="center"/>
        </w:trPr>
        <w:tc>
          <w:tcPr>
            <w:tcW w:w="4752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E96EBDD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7"/>
              </w:rPr>
              <w:t>a. Novelty &amp; Originality of the Research Topic (20%)</w:t>
            </w:r>
          </w:p>
        </w:tc>
        <w:tc>
          <w:tcPr>
            <w:tcW w:w="1152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E32FC9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20%</w:t>
            </w:r>
          </w:p>
        </w:tc>
        <w:tc>
          <w:tcPr>
            <w:tcW w:w="1440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CAD1C31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[          ]</w:t>
            </w:r>
          </w:p>
        </w:tc>
        <w:tc>
          <w:tcPr>
            <w:tcW w:w="1728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1F6C67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b/>
                <w:color w:val="282828"/>
                <w:sz w:val="17"/>
              </w:rPr>
              <w:t>[                  ]</w:t>
            </w:r>
          </w:p>
        </w:tc>
      </w:tr>
      <w:tr w:rsidR="00BD3634" w14:paraId="10244BC4" w14:textId="77777777">
        <w:trPr>
          <w:jc w:val="center"/>
        </w:trPr>
        <w:tc>
          <w:tcPr>
            <w:tcW w:w="4752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C22A319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7"/>
              </w:rPr>
              <w:t>b. Depth of Theoretical Review &amp; Methodology (30%)</w:t>
            </w:r>
          </w:p>
        </w:tc>
        <w:tc>
          <w:tcPr>
            <w:tcW w:w="1152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7D7E7C0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30%</w:t>
            </w:r>
          </w:p>
        </w:tc>
        <w:tc>
          <w:tcPr>
            <w:tcW w:w="144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0E27947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[          ]</w:t>
            </w:r>
          </w:p>
        </w:tc>
        <w:tc>
          <w:tcPr>
            <w:tcW w:w="1728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B539267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b/>
                <w:color w:val="282828"/>
                <w:sz w:val="17"/>
              </w:rPr>
              <w:t>[                  ]</w:t>
            </w:r>
          </w:p>
        </w:tc>
      </w:tr>
      <w:tr w:rsidR="00BD3634" w14:paraId="0D0B5E8A" w14:textId="77777777">
        <w:trPr>
          <w:jc w:val="center"/>
        </w:trPr>
        <w:tc>
          <w:tcPr>
            <w:tcW w:w="4752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7B6994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7"/>
              </w:rPr>
              <w:t>c. Accuracy &amp; Depth of Analysis and Discussion (30%)</w:t>
            </w:r>
          </w:p>
        </w:tc>
        <w:tc>
          <w:tcPr>
            <w:tcW w:w="1152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88E48A1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30%</w:t>
            </w:r>
          </w:p>
        </w:tc>
        <w:tc>
          <w:tcPr>
            <w:tcW w:w="1440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585179C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[          ]</w:t>
            </w:r>
          </w:p>
        </w:tc>
        <w:tc>
          <w:tcPr>
            <w:tcW w:w="1728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DE7B4AF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b/>
                <w:color w:val="282828"/>
                <w:sz w:val="17"/>
              </w:rPr>
              <w:t xml:space="preserve">[     </w:t>
            </w:r>
            <w:r>
              <w:rPr>
                <w:rFonts w:ascii="Times New Roman" w:hAnsi="Times New Roman"/>
                <w:b/>
                <w:color w:val="282828"/>
                <w:sz w:val="17"/>
              </w:rPr>
              <w:t xml:space="preserve">             ]</w:t>
            </w:r>
          </w:p>
        </w:tc>
      </w:tr>
      <w:tr w:rsidR="00BD3634" w14:paraId="0C189534" w14:textId="77777777">
        <w:trPr>
          <w:jc w:val="center"/>
        </w:trPr>
        <w:tc>
          <w:tcPr>
            <w:tcW w:w="4752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8369A1F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7"/>
              </w:rPr>
              <w:t>d. Clarity of Language, Structure &amp; Writing Conventions (10%)</w:t>
            </w:r>
          </w:p>
        </w:tc>
        <w:tc>
          <w:tcPr>
            <w:tcW w:w="1152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1C33D67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10%</w:t>
            </w:r>
          </w:p>
        </w:tc>
        <w:tc>
          <w:tcPr>
            <w:tcW w:w="144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A175D5B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[          ]</w:t>
            </w:r>
          </w:p>
        </w:tc>
        <w:tc>
          <w:tcPr>
            <w:tcW w:w="1728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D6523BB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b/>
                <w:color w:val="282828"/>
                <w:sz w:val="17"/>
              </w:rPr>
              <w:t>[                  ]</w:t>
            </w:r>
          </w:p>
        </w:tc>
      </w:tr>
      <w:tr w:rsidR="00BD3634" w14:paraId="6F097546" w14:textId="77777777">
        <w:trPr>
          <w:jc w:val="center"/>
        </w:trPr>
        <w:tc>
          <w:tcPr>
            <w:tcW w:w="4752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6209E52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7"/>
              </w:rPr>
              <w:t>e. Currency of Literature / References (10%)</w:t>
            </w:r>
          </w:p>
        </w:tc>
        <w:tc>
          <w:tcPr>
            <w:tcW w:w="1152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C666CA1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10%</w:t>
            </w:r>
          </w:p>
        </w:tc>
        <w:tc>
          <w:tcPr>
            <w:tcW w:w="1440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0624936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[          ]</w:t>
            </w:r>
          </w:p>
        </w:tc>
        <w:tc>
          <w:tcPr>
            <w:tcW w:w="1728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59F6599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b/>
                <w:color w:val="282828"/>
                <w:sz w:val="17"/>
              </w:rPr>
              <w:t>[                  ]</w:t>
            </w:r>
          </w:p>
        </w:tc>
      </w:tr>
      <w:tr w:rsidR="00BD3634" w14:paraId="0230C6EC" w14:textId="77777777">
        <w:trPr>
          <w:jc w:val="center"/>
        </w:trPr>
        <w:tc>
          <w:tcPr>
            <w:tcW w:w="4752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8E4DE56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282828"/>
                <w:sz w:val="17"/>
              </w:rPr>
              <w:t>Reviewer Total Final Score (100%)</w:t>
            </w:r>
          </w:p>
        </w:tc>
        <w:tc>
          <w:tcPr>
            <w:tcW w:w="1152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327643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b/>
                <w:color w:val="282828"/>
                <w:sz w:val="17"/>
              </w:rPr>
              <w:t>100%</w:t>
            </w:r>
          </w:p>
        </w:tc>
        <w:tc>
          <w:tcPr>
            <w:tcW w:w="1440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DEFCD32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b/>
                <w:color w:val="282828"/>
                <w:sz w:val="17"/>
              </w:rPr>
              <w:t>-</w:t>
            </w:r>
          </w:p>
        </w:tc>
        <w:tc>
          <w:tcPr>
            <w:tcW w:w="1728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39FBD5F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b/>
                <w:color w:val="282828"/>
                <w:sz w:val="17"/>
              </w:rPr>
              <w:t>[                  ]</w:t>
            </w:r>
          </w:p>
        </w:tc>
      </w:tr>
      <w:tr w:rsidR="00BD3634" w14:paraId="134E0380" w14:textId="77777777">
        <w:trPr>
          <w:jc w:val="center"/>
        </w:trPr>
        <w:tc>
          <w:tcPr>
            <w:tcW w:w="9072" w:type="dxa"/>
            <w:gridSpan w:val="4"/>
            <w:shd w:val="clear" w:color="auto" w:fill="FFFFFF"/>
          </w:tcPr>
          <w:p w14:paraId="244C044F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i/>
                <w:color w:val="282828"/>
                <w:sz w:val="16"/>
              </w:rPr>
              <w:t>Note: Automatic calculation based on the standard accreditation formula.</w:t>
            </w:r>
          </w:p>
        </w:tc>
      </w:tr>
    </w:tbl>
    <w:p w14:paraId="32E903D7" w14:textId="77777777" w:rsidR="00BD3634" w:rsidRDefault="00BD3634">
      <w:pPr>
        <w:spacing w:after="80"/>
      </w:pPr>
    </w:p>
    <w:p w14:paraId="30452DBE" w14:textId="77777777" w:rsidR="00BD3634" w:rsidRDefault="001543EE">
      <w:pPr>
        <w:spacing w:before="80" w:after="40"/>
      </w:pPr>
      <w:r>
        <w:rPr>
          <w:rFonts w:ascii="Times New Roman" w:hAnsi="Times New Roman"/>
          <w:b/>
          <w:color w:val="1B365D"/>
          <w:sz w:val="19"/>
        </w:rPr>
        <w:t>II. Reviewer’s Substantive Comments &amp; Guidance</w:t>
      </w:r>
    </w:p>
    <w:tbl>
      <w:tblPr>
        <w:tblW w:w="0" w:type="auto"/>
        <w:jc w:val="center"/>
        <w:tblBorders>
          <w:top w:val="single" w:sz="6" w:space="0" w:color="1B365D"/>
          <w:bottom w:val="single" w:sz="6" w:space="0" w:color="1B365D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9072"/>
      </w:tblGrid>
      <w:tr w:rsidR="00BD3634" w14:paraId="2384D5E3" w14:textId="77777777">
        <w:trPr>
          <w:jc w:val="center"/>
        </w:trPr>
        <w:tc>
          <w:tcPr>
            <w:tcW w:w="9072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F8954F" w14:textId="77777777" w:rsidR="00BD3634" w:rsidRDefault="001543EE">
            <w:pPr>
              <w:spacing w:before="60" w:after="60"/>
            </w:pPr>
            <w:r>
              <w:rPr>
                <w:rFonts w:ascii="Times New Roman" w:hAnsi="Times New Roman"/>
                <w:b/>
                <w:sz w:val="17"/>
              </w:rPr>
              <w:t>1. Strengths of the Manuscript:</w:t>
            </w:r>
            <w:r>
              <w:rPr>
                <w:rFonts w:ascii="Times New Roman" w:hAnsi="Times New Roman"/>
                <w:b/>
                <w:sz w:val="17"/>
              </w:rPr>
              <w:br/>
            </w:r>
            <w:r>
              <w:rPr>
                <w:rFonts w:ascii="Times New Roman" w:hAnsi="Times New Roman"/>
                <w:color w:val="282828"/>
                <w:sz w:val="17"/>
              </w:rPr>
              <w:t>.......................................................................................................</w:t>
            </w:r>
            <w:r>
              <w:rPr>
                <w:rFonts w:ascii="Times New Roman" w:hAnsi="Times New Roman"/>
                <w:color w:val="282828"/>
                <w:sz w:val="17"/>
              </w:rPr>
              <w:t>....................................................................................................</w:t>
            </w:r>
            <w:r>
              <w:rPr>
                <w:rFonts w:ascii="Times New Roman" w:hAnsi="Times New Roman"/>
                <w:color w:val="282828"/>
                <w:sz w:val="17"/>
              </w:rPr>
              <w:br/>
            </w:r>
            <w:r>
              <w:rPr>
                <w:rFonts w:ascii="Times New Roman" w:hAnsi="Times New Roman"/>
                <w:color w:val="282828"/>
                <w:sz w:val="17"/>
              </w:rPr>
              <w:br/>
            </w:r>
            <w:r>
              <w:rPr>
                <w:rFonts w:ascii="Times New Roman" w:hAnsi="Times New Roman"/>
                <w:b/>
                <w:sz w:val="17"/>
              </w:rPr>
              <w:t>2. Recommendations for Improvement / Relevant Feedback:</w:t>
            </w:r>
            <w:r>
              <w:rPr>
                <w:rFonts w:ascii="Times New Roman" w:hAnsi="Times New Roman"/>
                <w:b/>
                <w:sz w:val="17"/>
              </w:rPr>
              <w:br/>
            </w:r>
            <w:r>
              <w:rPr>
                <w:rFonts w:ascii="Times New Roman" w:hAnsi="Times New Roman"/>
                <w:color w:val="282828"/>
                <w:sz w:val="17"/>
              </w:rPr>
              <w:t>..............................................................................................................</w:t>
            </w:r>
            <w:r>
              <w:rPr>
                <w:rFonts w:ascii="Times New Roman" w:hAnsi="Times New Roman"/>
                <w:color w:val="282828"/>
                <w:sz w:val="17"/>
              </w:rPr>
              <w:t>.............................................................................................</w:t>
            </w:r>
          </w:p>
        </w:tc>
      </w:tr>
    </w:tbl>
    <w:p w14:paraId="3A0E254E" w14:textId="77777777" w:rsidR="00BD3634" w:rsidRDefault="00BD3634">
      <w:pPr>
        <w:spacing w:after="80"/>
      </w:pPr>
    </w:p>
    <w:p w14:paraId="4BB9F1E2" w14:textId="77777777" w:rsidR="00BD3634" w:rsidRDefault="001543EE">
      <w:pPr>
        <w:spacing w:before="80" w:after="40"/>
      </w:pPr>
      <w:r>
        <w:rPr>
          <w:rFonts w:ascii="Times New Roman" w:hAnsi="Times New Roman"/>
          <w:b/>
          <w:color w:val="1B365D"/>
          <w:sz w:val="19"/>
        </w:rPr>
        <w:t>III. Recommendation Decision &amp; Reviewer Endorsement</w:t>
      </w:r>
    </w:p>
    <w:tbl>
      <w:tblPr>
        <w:tblW w:w="0" w:type="auto"/>
        <w:jc w:val="center"/>
        <w:tblBorders>
          <w:top w:val="single" w:sz="6" w:space="0" w:color="1B365D"/>
          <w:bottom w:val="single" w:sz="6" w:space="0" w:color="1B365D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4896"/>
        <w:gridCol w:w="4176"/>
      </w:tblGrid>
      <w:tr w:rsidR="00BD3634" w14:paraId="262A7257" w14:textId="77777777">
        <w:trPr>
          <w:jc w:val="center"/>
        </w:trPr>
        <w:tc>
          <w:tcPr>
            <w:tcW w:w="4896" w:type="dxa"/>
            <w:shd w:val="clear" w:color="auto" w:fill="FA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814F0F" w14:textId="77777777" w:rsidR="00BD3634" w:rsidRDefault="001543EE">
            <w:pPr>
              <w:spacing w:before="60" w:after="60"/>
            </w:pPr>
            <w:r>
              <w:rPr>
                <w:rFonts w:ascii="Times New Roman" w:hAnsi="Times New Roman"/>
                <w:b/>
                <w:sz w:val="17"/>
              </w:rPr>
              <w:t>Publication Recommendation:</w:t>
            </w:r>
            <w:r>
              <w:rPr>
                <w:rFonts w:ascii="Times New Roman" w:hAnsi="Times New Roman"/>
                <w:b/>
                <w:sz w:val="17"/>
              </w:rPr>
              <w:br/>
            </w:r>
            <w:r>
              <w:rPr>
                <w:rFonts w:ascii="Times New Roman" w:hAnsi="Times New Roman"/>
                <w:color w:val="282828"/>
                <w:sz w:val="16"/>
              </w:rPr>
              <w:t>(   ) Accepted without Revision (Accept)</w:t>
            </w:r>
            <w:r>
              <w:rPr>
                <w:rFonts w:ascii="Times New Roman" w:hAnsi="Times New Roman"/>
                <w:color w:val="282828"/>
                <w:sz w:val="16"/>
              </w:rPr>
              <w:br/>
              <w:t xml:space="preserve">(   ) Accepted with Minor Revisions </w:t>
            </w:r>
            <w:r>
              <w:rPr>
                <w:rFonts w:ascii="Times New Roman" w:hAnsi="Times New Roman"/>
                <w:color w:val="282828"/>
                <w:sz w:val="16"/>
              </w:rPr>
              <w:t>(Minor Revisions)</w:t>
            </w:r>
            <w:r>
              <w:rPr>
                <w:rFonts w:ascii="Times New Roman" w:hAnsi="Times New Roman"/>
                <w:color w:val="282828"/>
                <w:sz w:val="16"/>
              </w:rPr>
              <w:br/>
              <w:t>(   ) Returned for Major Revisions (Resubmit)</w:t>
            </w:r>
            <w:r>
              <w:rPr>
                <w:rFonts w:ascii="Times New Roman" w:hAnsi="Times New Roman"/>
                <w:color w:val="282828"/>
                <w:sz w:val="16"/>
              </w:rPr>
              <w:br/>
              <w:t>(   ) Rejected / Not Suitable for Publication (Decline)</w:t>
            </w:r>
            <w:r>
              <w:rPr>
                <w:rFonts w:ascii="Times New Roman" w:hAnsi="Times New Roman"/>
                <w:color w:val="282828"/>
                <w:sz w:val="16"/>
              </w:rPr>
              <w:br/>
            </w:r>
          </w:p>
        </w:tc>
        <w:tc>
          <w:tcPr>
            <w:tcW w:w="4176" w:type="dxa"/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6C2B1C3" w14:textId="662AC68F" w:rsidR="00BD3634" w:rsidRDefault="001543EE">
            <w:pPr>
              <w:spacing w:before="40" w:after="40"/>
              <w:jc w:val="center"/>
            </w:pPr>
            <w:proofErr w:type="spellStart"/>
            <w:r>
              <w:rPr>
                <w:rFonts w:ascii="Times New Roman" w:hAnsi="Times New Roman"/>
                <w:b/>
                <w:sz w:val="17"/>
              </w:rPr>
              <w:t>Reviewer</w:t>
            </w:r>
            <w:proofErr w:type="spellEnd"/>
            <w:r>
              <w:rPr>
                <w:rFonts w:ascii="Times New Roman" w:hAnsi="Times New Roman"/>
                <w:b/>
                <w:sz w:val="17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17"/>
              </w:rPr>
              <w:t>( 1</w:t>
            </w:r>
            <w:proofErr w:type="gramEnd"/>
            <w:r>
              <w:rPr>
                <w:rFonts w:ascii="Times New Roman" w:hAnsi="Times New Roman"/>
                <w:b/>
                <w:sz w:val="17"/>
              </w:rPr>
              <w:t xml:space="preserve"> / 2 )*,</w:t>
            </w:r>
            <w:r>
              <w:rPr>
                <w:rFonts w:ascii="Times New Roman" w:hAnsi="Times New Roman"/>
                <w:b/>
                <w:sz w:val="17"/>
              </w:rPr>
              <w:br/>
            </w:r>
            <w:r>
              <w:rPr>
                <w:rFonts w:ascii="Times New Roman" w:hAnsi="Times New Roman"/>
                <w:b/>
                <w:sz w:val="17"/>
              </w:rPr>
              <w:br/>
            </w:r>
            <w:r>
              <w:rPr>
                <w:rFonts w:ascii="Times New Roman" w:hAnsi="Times New Roman"/>
                <w:i/>
                <w:color w:val="1B365D"/>
                <w:sz w:val="15"/>
              </w:rPr>
              <w:t xml:space="preserve">[ </w:t>
            </w:r>
            <w:proofErr w:type="spellStart"/>
            <w:r>
              <w:rPr>
                <w:rFonts w:ascii="Times New Roman" w:hAnsi="Times New Roman"/>
                <w:i/>
                <w:color w:val="1B365D"/>
                <w:sz w:val="15"/>
              </w:rPr>
              <w:t>Signed</w:t>
            </w:r>
            <w:proofErr w:type="spellEnd"/>
            <w:r>
              <w:rPr>
                <w:rFonts w:ascii="Times New Roman" w:hAnsi="Times New Roman"/>
                <w:i/>
                <w:color w:val="1B365D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1B365D"/>
                <w:sz w:val="15"/>
              </w:rPr>
              <w:t>electronically</w:t>
            </w:r>
            <w:proofErr w:type="spellEnd"/>
            <w:r>
              <w:rPr>
                <w:rFonts w:ascii="Times New Roman" w:hAnsi="Times New Roman"/>
                <w:i/>
                <w:color w:val="1B365D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1B365D"/>
                <w:sz w:val="15"/>
              </w:rPr>
              <w:t/>
            </w:r>
            <w:proofErr w:type="spellEnd"/>
            <w:r>
              <w:rPr>
                <w:rFonts w:ascii="Times New Roman" w:hAnsi="Times New Roman"/>
                <w:i/>
                <w:color w:val="1B365D"/>
                <w:sz w:val="15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i/>
                <w:color w:val="1B365D"/>
                <w:sz w:val="15"/>
              </w:rPr>
              <w:t>in person</w:t>
            </w:r>
            <w:proofErr w:type="spellEnd"/>
            <w:r>
              <w:rPr>
                <w:rFonts w:ascii="Times New Roman" w:hAnsi="Times New Roman"/>
                <w:i/>
                <w:color w:val="1B365D"/>
                <w:sz w:val="15"/>
              </w:rPr>
              <w:t xml:space="preserve"> ]</w:t>
            </w:r>
            <w:r>
              <w:rPr>
                <w:rFonts w:ascii="Times New Roman" w:hAnsi="Times New Roman"/>
                <w:i/>
                <w:color w:val="1B365D"/>
                <w:sz w:val="15"/>
              </w:rPr>
              <w:br/>
            </w:r>
            <w:r>
              <w:rPr>
                <w:rFonts w:ascii="Times New Roman" w:hAnsi="Times New Roman"/>
                <w:sz w:val="16"/>
              </w:rPr>
              <w:t>--------------------------------------------</w:t>
            </w:r>
            <w:r>
              <w:rPr>
                <w:rFonts w:ascii="Times New Roman" w:hAnsi="Times New Roman"/>
                <w:sz w:val="16"/>
              </w:rPr>
              <w:br/>
            </w:r>
            <w:r w:rsidR="007C2888">
              <w:rPr>
                <w:rFonts w:ascii="Times New Roman" w:hAnsi="Times New Roman"/>
                <w:b/>
                <w:sz w:val="16"/>
              </w:rPr>
              <w:t xml:space="preserve">     </w:t>
            </w:r>
            <w:r>
              <w:rPr>
                <w:rFonts w:ascii="Times New Roman" w:hAnsi="Times New Roman"/>
                <w:b/>
                <w:sz w:val="16"/>
              </w:rPr>
              <w:t xml:space="preserve">Full Name : </w:t>
            </w:r>
            <w:r>
              <w:rPr>
                <w:rFonts w:ascii="Times New Roman" w:hAnsi="Times New Roman"/>
                <w:b/>
                <w:sz w:val="16"/>
              </w:rPr>
              <w:t>.....................................................</w:t>
            </w:r>
            <w:r>
              <w:rPr>
                <w:rFonts w:ascii="Times New Roman" w:hAnsi="Times New Roman"/>
                <w:b/>
                <w:sz w:val="16"/>
              </w:rPr>
              <w:br/>
            </w:r>
            <w:r>
              <w:rPr>
                <w:rFonts w:ascii="Times New Roman" w:hAnsi="Times New Roman"/>
                <w:sz w:val="15"/>
              </w:rPr>
              <w:t>ID Number (NIP/NIDN) : .....................................................</w:t>
            </w:r>
            <w:r>
              <w:rPr>
                <w:rFonts w:ascii="Times New Roman" w:hAnsi="Times New Roman"/>
                <w:sz w:val="15"/>
              </w:rPr>
              <w:br/>
              <w:t>Academic Rank : ................................................</w:t>
            </w:r>
            <w:r>
              <w:rPr>
                <w:rFonts w:ascii="Times New Roman" w:hAnsi="Times New Roman"/>
                <w:sz w:val="15"/>
              </w:rPr>
              <w:br/>
            </w:r>
            <w:r w:rsidR="007C2888"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Institution : ....................................</w:t>
            </w:r>
            <w:r>
              <w:rPr>
                <w:rFonts w:ascii="Times New Roman" w:hAnsi="Times New Roman"/>
                <w:sz w:val="15"/>
              </w:rPr>
              <w:t>.................</w:t>
            </w:r>
          </w:p>
        </w:tc>
      </w:tr>
    </w:tbl>
    <w:p w14:paraId="457127AE" w14:textId="77777777" w:rsidR="001543EE" w:rsidRDefault="001543EE"/>
    <w:sectPr w:rsidR="001543EE" w:rsidSect="00034616">
      <w:pgSz w:w="12240" w:h="15840"/>
      <w:pgMar w:top="1411" w:right="1411" w:bottom="1411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43EE"/>
    <w:rsid w:val="0029639D"/>
    <w:rsid w:val="00326F90"/>
    <w:rsid w:val="007C2888"/>
    <w:rsid w:val="00AA1D8D"/>
    <w:rsid w:val="00B47730"/>
    <w:rsid w:val="00BD363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650C7C"/>
  <w14:defaultImageDpi w14:val="300"/>
  <w15:docId w15:val="{A31E0A6A-6A9B-4810-B048-4ABC4124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Dr. M. Agus Kurniawan</cp:lastModifiedBy>
  <cp:revision>2</cp:revision>
  <dcterms:created xsi:type="dcterms:W3CDTF">2013-12-23T23:15:00Z</dcterms:created>
  <dcterms:modified xsi:type="dcterms:W3CDTF">2026-10-26T05:36:00Z</dcterms:modified>
  <cp:category/>
</cp:coreProperties>
</file>